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56" w:rsidRPr="00113956" w:rsidRDefault="00113956" w:rsidP="00113956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13956">
        <w:rPr>
          <w:rFonts w:ascii="Times New Roman" w:eastAsia="Times New Roman" w:hAnsi="Times New Roman" w:cs="Times New Roman"/>
          <w:b/>
          <w:sz w:val="40"/>
          <w:szCs w:val="40"/>
        </w:rPr>
        <w:t>ST ALBANS SURGERY</w:t>
      </w:r>
    </w:p>
    <w:p w:rsidR="00113956" w:rsidRPr="00113956" w:rsidRDefault="00113956" w:rsidP="00113956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956">
        <w:rPr>
          <w:rFonts w:ascii="Times New Roman" w:eastAsia="Times New Roman" w:hAnsi="Times New Roman" w:cs="Times New Roman"/>
          <w:sz w:val="16"/>
          <w:szCs w:val="16"/>
        </w:rPr>
        <w:t>( FORMERLY DR MOHAN AND ASSOCIATES)</w:t>
      </w:r>
    </w:p>
    <w:p w:rsidR="00113956" w:rsidRPr="00113956" w:rsidRDefault="00113956" w:rsidP="00113956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956">
        <w:rPr>
          <w:rFonts w:ascii="Times New Roman" w:eastAsia="Times New Roman" w:hAnsi="Times New Roman" w:cs="Times New Roman"/>
          <w:sz w:val="28"/>
          <w:szCs w:val="28"/>
        </w:rPr>
        <w:t xml:space="preserve">Dr R Hara, Dr S </w:t>
      </w:r>
      <w:proofErr w:type="spellStart"/>
      <w:r w:rsidRPr="00113956">
        <w:rPr>
          <w:rFonts w:ascii="Times New Roman" w:eastAsia="Times New Roman" w:hAnsi="Times New Roman" w:cs="Times New Roman"/>
          <w:sz w:val="28"/>
          <w:szCs w:val="28"/>
        </w:rPr>
        <w:t>Bushra</w:t>
      </w:r>
      <w:proofErr w:type="spellEnd"/>
      <w:r w:rsidRPr="00113956">
        <w:rPr>
          <w:rFonts w:ascii="Times New Roman" w:eastAsia="Times New Roman" w:hAnsi="Times New Roman" w:cs="Times New Roman"/>
          <w:sz w:val="28"/>
          <w:szCs w:val="28"/>
        </w:rPr>
        <w:t xml:space="preserve">, Dr A Sharma &amp; Dr A </w:t>
      </w:r>
      <w:proofErr w:type="spellStart"/>
      <w:r w:rsidRPr="00113956">
        <w:rPr>
          <w:rFonts w:ascii="Times New Roman" w:eastAsia="Times New Roman" w:hAnsi="Times New Roman" w:cs="Times New Roman"/>
          <w:sz w:val="28"/>
          <w:szCs w:val="28"/>
        </w:rPr>
        <w:t>Adewole</w:t>
      </w:r>
      <w:proofErr w:type="spellEnd"/>
    </w:p>
    <w:p w:rsidR="00113956" w:rsidRPr="00113956" w:rsidRDefault="00113956" w:rsidP="00113956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:rsidR="00113956" w:rsidRPr="00113956" w:rsidRDefault="00113956" w:rsidP="00113956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  <w:proofErr w:type="spellStart"/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>Urswick</w:t>
      </w:r>
      <w:proofErr w:type="spellEnd"/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Medical Centre</w:t>
      </w: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ab/>
        <w:t xml:space="preserve">35 </w:t>
      </w:r>
      <w:proofErr w:type="spellStart"/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>Maplestead</w:t>
      </w:r>
      <w:proofErr w:type="spellEnd"/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Road</w:t>
      </w:r>
    </w:p>
    <w:p w:rsidR="00113956" w:rsidRPr="00113956" w:rsidRDefault="00113956" w:rsidP="00113956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  <w:proofErr w:type="spellStart"/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>Urswick</w:t>
      </w:r>
      <w:proofErr w:type="spellEnd"/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Road                                                             Dagenham</w:t>
      </w:r>
    </w:p>
    <w:p w:rsidR="00113956" w:rsidRPr="00113956" w:rsidRDefault="00113956" w:rsidP="00113956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>Dagenham Essex  RM9 6EA</w:t>
      </w: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b/>
          <w:snapToGrid w:val="0"/>
          <w:szCs w:val="20"/>
        </w:rPr>
        <w:tab/>
        <w:t>Essex  RM9 4XH</w:t>
      </w:r>
    </w:p>
    <w:p w:rsidR="00113956" w:rsidRPr="00113956" w:rsidRDefault="00113956" w:rsidP="00113956">
      <w:pPr>
        <w:widowControl w:val="0"/>
        <w:jc w:val="center"/>
        <w:rPr>
          <w:rFonts w:ascii="Times New Roman" w:eastAsia="Times New Roman" w:hAnsi="Times New Roman" w:cs="Times New Roman"/>
          <w:i/>
          <w:snapToGrid w:val="0"/>
          <w:szCs w:val="20"/>
        </w:rPr>
      </w:pPr>
      <w:r w:rsidRPr="00113956">
        <w:rPr>
          <w:rFonts w:ascii="Times New Roman" w:eastAsia="Times New Roman" w:hAnsi="Times New Roman" w:cs="Times New Roman"/>
          <w:i/>
          <w:snapToGrid w:val="0"/>
          <w:szCs w:val="20"/>
        </w:rPr>
        <w:t>Tel: 020 8984 4460</w:t>
      </w:r>
      <w:r w:rsidRPr="00113956">
        <w:rPr>
          <w:rFonts w:ascii="Times New Roman" w:eastAsia="Times New Roman" w:hAnsi="Times New Roman" w:cs="Times New Roman"/>
          <w:i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i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i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i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i/>
          <w:snapToGrid w:val="0"/>
          <w:szCs w:val="20"/>
        </w:rPr>
        <w:tab/>
        <w:t>Tel: 020 8595 0017/8</w:t>
      </w:r>
    </w:p>
    <w:p w:rsidR="00113956" w:rsidRPr="00113956" w:rsidRDefault="00113956" w:rsidP="00113956">
      <w:pPr>
        <w:widowControl w:val="0"/>
        <w:jc w:val="center"/>
        <w:rPr>
          <w:rFonts w:ascii="Times New Roman" w:eastAsia="Times New Roman" w:hAnsi="Times New Roman" w:cs="Times New Roman"/>
          <w:i/>
          <w:snapToGrid w:val="0"/>
          <w:szCs w:val="20"/>
        </w:rPr>
      </w:pPr>
      <w:r w:rsidRPr="00113956">
        <w:rPr>
          <w:rFonts w:ascii="Times New Roman" w:eastAsia="Times New Roman" w:hAnsi="Times New Roman" w:cs="Times New Roman"/>
          <w:i/>
          <w:snapToGrid w:val="0"/>
          <w:szCs w:val="20"/>
        </w:rPr>
        <w:t>Fax: 020 8984 4463</w:t>
      </w:r>
      <w:r w:rsidRPr="00113956">
        <w:rPr>
          <w:rFonts w:ascii="Times New Roman" w:eastAsia="Times New Roman" w:hAnsi="Times New Roman" w:cs="Times New Roman"/>
          <w:b/>
          <w:i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b/>
          <w:i/>
          <w:snapToGrid w:val="0"/>
          <w:szCs w:val="20"/>
        </w:rPr>
        <w:tab/>
      </w:r>
      <w:r w:rsidRPr="00113956">
        <w:rPr>
          <w:rFonts w:ascii="Times New Roman" w:eastAsia="Times New Roman" w:hAnsi="Times New Roman" w:cs="Times New Roman"/>
          <w:b/>
          <w:i/>
          <w:snapToGrid w:val="0"/>
          <w:szCs w:val="20"/>
        </w:rPr>
        <w:tab/>
        <w:t xml:space="preserve">                        </w:t>
      </w:r>
      <w:r w:rsidRPr="00113956">
        <w:rPr>
          <w:rFonts w:ascii="Times New Roman" w:eastAsia="Times New Roman" w:hAnsi="Times New Roman" w:cs="Times New Roman"/>
          <w:i/>
          <w:snapToGrid w:val="0"/>
          <w:szCs w:val="20"/>
        </w:rPr>
        <w:t>Fax:  020 8595 7741</w:t>
      </w:r>
    </w:p>
    <w:p w:rsidR="00620BD5" w:rsidRDefault="00620BD5" w:rsidP="00113956">
      <w:pPr>
        <w:jc w:val="center"/>
        <w:rPr>
          <w:sz w:val="36"/>
          <w:szCs w:val="36"/>
        </w:rPr>
      </w:pPr>
    </w:p>
    <w:p w:rsidR="00620BD5" w:rsidRPr="005B527B" w:rsidRDefault="005B527B" w:rsidP="00113956">
      <w:pPr>
        <w:jc w:val="center"/>
        <w:rPr>
          <w:sz w:val="36"/>
          <w:szCs w:val="36"/>
          <w:u w:val="single"/>
        </w:rPr>
      </w:pPr>
      <w:r w:rsidRPr="005B527B">
        <w:rPr>
          <w:sz w:val="36"/>
          <w:szCs w:val="36"/>
          <w:u w:val="single"/>
        </w:rPr>
        <w:t xml:space="preserve">PPG Meeting </w:t>
      </w:r>
    </w:p>
    <w:p w:rsidR="005B527B" w:rsidRDefault="005B527B" w:rsidP="001139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Saturday </w:t>
      </w:r>
      <w:r w:rsidR="000428FA">
        <w:rPr>
          <w:sz w:val="36"/>
          <w:szCs w:val="36"/>
        </w:rPr>
        <w:t>10.12</w:t>
      </w:r>
      <w:r>
        <w:rPr>
          <w:sz w:val="36"/>
          <w:szCs w:val="36"/>
        </w:rPr>
        <w:t xml:space="preserve">.2016 at 9am At </w:t>
      </w:r>
      <w:proofErr w:type="spellStart"/>
      <w:r>
        <w:rPr>
          <w:sz w:val="36"/>
          <w:szCs w:val="36"/>
        </w:rPr>
        <w:t>Urswick</w:t>
      </w:r>
      <w:proofErr w:type="spellEnd"/>
      <w:r>
        <w:rPr>
          <w:sz w:val="36"/>
          <w:szCs w:val="36"/>
        </w:rPr>
        <w:t xml:space="preserve"> Medical </w:t>
      </w:r>
      <w:r w:rsidR="000B50D0">
        <w:rPr>
          <w:sz w:val="36"/>
          <w:szCs w:val="36"/>
        </w:rPr>
        <w:t>Centre</w:t>
      </w:r>
    </w:p>
    <w:p w:rsidR="005B527B" w:rsidRDefault="005B527B" w:rsidP="00113956">
      <w:pPr>
        <w:jc w:val="center"/>
        <w:rPr>
          <w:sz w:val="36"/>
          <w:szCs w:val="36"/>
        </w:rPr>
      </w:pPr>
    </w:p>
    <w:p w:rsidR="008E1821" w:rsidRDefault="005B527B" w:rsidP="005B527B">
      <w:pPr>
        <w:rPr>
          <w:sz w:val="36"/>
          <w:szCs w:val="36"/>
        </w:rPr>
      </w:pPr>
      <w:r w:rsidRPr="005B527B">
        <w:rPr>
          <w:sz w:val="36"/>
          <w:szCs w:val="36"/>
          <w:u w:val="single"/>
        </w:rPr>
        <w:t>Attendees</w:t>
      </w:r>
      <w:r w:rsidR="000428FA">
        <w:rPr>
          <w:sz w:val="36"/>
          <w:szCs w:val="36"/>
        </w:rPr>
        <w:t xml:space="preserve">: </w:t>
      </w:r>
      <w:r w:rsidR="0013587B">
        <w:rPr>
          <w:sz w:val="36"/>
          <w:szCs w:val="36"/>
        </w:rPr>
        <w:t xml:space="preserve">Dr Hara, Sarah B, </w:t>
      </w:r>
      <w:proofErr w:type="spellStart"/>
      <w:r w:rsidR="0013587B">
        <w:rPr>
          <w:sz w:val="36"/>
          <w:szCs w:val="36"/>
        </w:rPr>
        <w:t>Trupti</w:t>
      </w:r>
      <w:proofErr w:type="spellEnd"/>
      <w:r w:rsidR="0013587B">
        <w:rPr>
          <w:sz w:val="36"/>
          <w:szCs w:val="36"/>
        </w:rPr>
        <w:t xml:space="preserve"> J, </w:t>
      </w:r>
      <w:r w:rsidR="000428FA" w:rsidRPr="000428FA">
        <w:rPr>
          <w:sz w:val="36"/>
          <w:szCs w:val="36"/>
        </w:rPr>
        <w:t>OM</w:t>
      </w:r>
      <w:r w:rsidR="000428FA">
        <w:rPr>
          <w:sz w:val="36"/>
          <w:szCs w:val="36"/>
        </w:rPr>
        <w:t xml:space="preserve">, </w:t>
      </w:r>
      <w:r w:rsidR="000428FA" w:rsidRPr="000428F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 W, </w:t>
      </w:r>
      <w:r w:rsidR="000428FA">
        <w:rPr>
          <w:sz w:val="36"/>
          <w:szCs w:val="36"/>
        </w:rPr>
        <w:t>B</w:t>
      </w:r>
      <w:r>
        <w:rPr>
          <w:sz w:val="36"/>
          <w:szCs w:val="36"/>
        </w:rPr>
        <w:t xml:space="preserve"> O</w:t>
      </w:r>
      <w:r w:rsidR="008E1821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</w:p>
    <w:p w:rsidR="0013587B" w:rsidRDefault="008E1821" w:rsidP="005B527B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0428FA">
        <w:rPr>
          <w:sz w:val="36"/>
          <w:szCs w:val="36"/>
        </w:rPr>
        <w:t xml:space="preserve"> </w:t>
      </w:r>
      <w:proofErr w:type="spellStart"/>
      <w:r w:rsidR="000428FA">
        <w:rPr>
          <w:sz w:val="36"/>
          <w:szCs w:val="36"/>
        </w:rPr>
        <w:t>O</w:t>
      </w:r>
      <w:proofErr w:type="spellEnd"/>
      <w:r w:rsidR="000428FA">
        <w:rPr>
          <w:sz w:val="36"/>
          <w:szCs w:val="36"/>
        </w:rPr>
        <w:t>,</w:t>
      </w:r>
      <w:r w:rsidR="005B527B">
        <w:rPr>
          <w:sz w:val="36"/>
          <w:szCs w:val="36"/>
        </w:rPr>
        <w:t xml:space="preserve"> </w:t>
      </w:r>
      <w:r w:rsidR="0013587B">
        <w:rPr>
          <w:sz w:val="36"/>
          <w:szCs w:val="36"/>
        </w:rPr>
        <w:t>T</w:t>
      </w:r>
      <w:r w:rsidR="000428FA">
        <w:rPr>
          <w:sz w:val="36"/>
          <w:szCs w:val="36"/>
        </w:rPr>
        <w:t xml:space="preserve"> L, G C</w:t>
      </w:r>
      <w:r w:rsidR="0013587B">
        <w:rPr>
          <w:sz w:val="36"/>
          <w:szCs w:val="36"/>
        </w:rPr>
        <w:t>, G L, J J</w:t>
      </w:r>
    </w:p>
    <w:p w:rsidR="000428FA" w:rsidRDefault="000428FA" w:rsidP="005B527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B527B" w:rsidRDefault="0013587B" w:rsidP="005B527B">
      <w:pPr>
        <w:rPr>
          <w:sz w:val="36"/>
          <w:szCs w:val="36"/>
        </w:rPr>
      </w:pPr>
      <w:r w:rsidRPr="0013587B">
        <w:rPr>
          <w:sz w:val="36"/>
          <w:szCs w:val="36"/>
          <w:u w:val="single"/>
        </w:rPr>
        <w:t>Apologies</w:t>
      </w:r>
      <w:r>
        <w:rPr>
          <w:sz w:val="36"/>
          <w:szCs w:val="36"/>
        </w:rPr>
        <w:t>: Sarah G</w:t>
      </w:r>
    </w:p>
    <w:p w:rsidR="0013587B" w:rsidRDefault="0013587B" w:rsidP="005B527B">
      <w:pPr>
        <w:rPr>
          <w:sz w:val="36"/>
          <w:szCs w:val="36"/>
        </w:rPr>
      </w:pPr>
    </w:p>
    <w:p w:rsidR="00DE22BA" w:rsidRPr="00DE22BA" w:rsidRDefault="00DE22BA" w:rsidP="005B527B">
      <w:pPr>
        <w:rPr>
          <w:sz w:val="36"/>
          <w:szCs w:val="36"/>
          <w:u w:val="single"/>
        </w:rPr>
      </w:pPr>
      <w:r w:rsidRPr="00DE22BA">
        <w:rPr>
          <w:sz w:val="36"/>
          <w:szCs w:val="36"/>
          <w:u w:val="single"/>
        </w:rPr>
        <w:t xml:space="preserve">Introduction </w:t>
      </w:r>
    </w:p>
    <w:p w:rsidR="000428FA" w:rsidRDefault="000428FA" w:rsidP="005B527B">
      <w:pPr>
        <w:rPr>
          <w:sz w:val="36"/>
          <w:szCs w:val="36"/>
          <w:u w:val="single"/>
        </w:rPr>
      </w:pPr>
    </w:p>
    <w:p w:rsidR="005B527B" w:rsidRDefault="005B527B" w:rsidP="000428FA">
      <w:pPr>
        <w:rPr>
          <w:sz w:val="36"/>
          <w:szCs w:val="36"/>
        </w:rPr>
      </w:pPr>
      <w:r w:rsidRPr="00525159">
        <w:rPr>
          <w:sz w:val="36"/>
          <w:szCs w:val="36"/>
          <w:u w:val="single"/>
        </w:rPr>
        <w:t>Telephone Lines</w:t>
      </w:r>
      <w:r>
        <w:rPr>
          <w:sz w:val="36"/>
          <w:szCs w:val="36"/>
        </w:rPr>
        <w:t xml:space="preserve">: </w:t>
      </w:r>
      <w:r w:rsidR="00BE116E">
        <w:rPr>
          <w:sz w:val="36"/>
          <w:szCs w:val="36"/>
        </w:rPr>
        <w:t xml:space="preserve">The practice </w:t>
      </w:r>
      <w:r w:rsidR="000428FA">
        <w:rPr>
          <w:sz w:val="36"/>
          <w:szCs w:val="36"/>
        </w:rPr>
        <w:t xml:space="preserve">has started working on </w:t>
      </w:r>
      <w:r w:rsidR="0013587B">
        <w:rPr>
          <w:sz w:val="36"/>
          <w:szCs w:val="36"/>
        </w:rPr>
        <w:t xml:space="preserve">replacing </w:t>
      </w:r>
      <w:r w:rsidR="000428FA">
        <w:rPr>
          <w:sz w:val="36"/>
          <w:szCs w:val="36"/>
        </w:rPr>
        <w:t>the</w:t>
      </w:r>
      <w:r w:rsidR="0013587B">
        <w:rPr>
          <w:sz w:val="36"/>
          <w:szCs w:val="36"/>
        </w:rPr>
        <w:t xml:space="preserve"> old telephone system. </w:t>
      </w:r>
      <w:r w:rsidR="000428FA">
        <w:rPr>
          <w:sz w:val="36"/>
          <w:szCs w:val="36"/>
        </w:rPr>
        <w:t xml:space="preserve"> </w:t>
      </w:r>
      <w:r w:rsidR="0013587B">
        <w:rPr>
          <w:sz w:val="36"/>
          <w:szCs w:val="36"/>
        </w:rPr>
        <w:t>The cost involved is approximately £8000</w:t>
      </w:r>
      <w:r w:rsidR="000428FA">
        <w:rPr>
          <w:sz w:val="36"/>
          <w:szCs w:val="36"/>
        </w:rPr>
        <w:t xml:space="preserve">. Surgery has got </w:t>
      </w:r>
      <w:r w:rsidR="0013587B">
        <w:rPr>
          <w:sz w:val="36"/>
          <w:szCs w:val="36"/>
        </w:rPr>
        <w:t xml:space="preserve">a </w:t>
      </w:r>
      <w:r w:rsidR="000428FA">
        <w:rPr>
          <w:sz w:val="36"/>
          <w:szCs w:val="36"/>
        </w:rPr>
        <w:t>few quotes and</w:t>
      </w:r>
      <w:r w:rsidR="0013587B">
        <w:rPr>
          <w:sz w:val="36"/>
          <w:szCs w:val="36"/>
        </w:rPr>
        <w:t xml:space="preserve"> are a</w:t>
      </w:r>
      <w:r w:rsidR="000428FA">
        <w:rPr>
          <w:sz w:val="36"/>
          <w:szCs w:val="36"/>
        </w:rPr>
        <w:t xml:space="preserve">waiting for two more </w:t>
      </w:r>
      <w:r w:rsidR="0013587B">
        <w:rPr>
          <w:sz w:val="36"/>
          <w:szCs w:val="36"/>
        </w:rPr>
        <w:t>before a decision will be made on what company will carry out these works</w:t>
      </w:r>
      <w:r w:rsidR="00DE22BA">
        <w:rPr>
          <w:sz w:val="36"/>
          <w:szCs w:val="36"/>
        </w:rPr>
        <w:t>. Explained how the new telephone system will work and how it will be beneficial for patient and staff.</w:t>
      </w:r>
    </w:p>
    <w:p w:rsidR="00525159" w:rsidRDefault="00525159" w:rsidP="005B527B">
      <w:pPr>
        <w:rPr>
          <w:sz w:val="36"/>
          <w:szCs w:val="36"/>
        </w:rPr>
      </w:pPr>
    </w:p>
    <w:p w:rsidR="00525159" w:rsidRDefault="00525159" w:rsidP="005B527B">
      <w:pPr>
        <w:rPr>
          <w:sz w:val="36"/>
          <w:szCs w:val="36"/>
        </w:rPr>
      </w:pPr>
      <w:r w:rsidRPr="00525159">
        <w:rPr>
          <w:sz w:val="36"/>
          <w:szCs w:val="36"/>
          <w:u w:val="single"/>
        </w:rPr>
        <w:t>Nurses Room</w:t>
      </w:r>
      <w:r>
        <w:rPr>
          <w:sz w:val="36"/>
          <w:szCs w:val="36"/>
        </w:rPr>
        <w:t xml:space="preserve">: </w:t>
      </w:r>
      <w:r w:rsidR="0013587B">
        <w:rPr>
          <w:sz w:val="36"/>
          <w:szCs w:val="36"/>
        </w:rPr>
        <w:t>Our Practice Nurse, Debi,</w:t>
      </w:r>
      <w:r w:rsidR="00DE22BA">
        <w:rPr>
          <w:sz w:val="36"/>
          <w:szCs w:val="36"/>
        </w:rPr>
        <w:t xml:space="preserve"> </w:t>
      </w:r>
      <w:r w:rsidR="0013587B">
        <w:rPr>
          <w:sz w:val="36"/>
          <w:szCs w:val="36"/>
        </w:rPr>
        <w:t>will be seeing Respiratory patients</w:t>
      </w:r>
      <w:r w:rsidR="00DE22BA">
        <w:rPr>
          <w:sz w:val="36"/>
          <w:szCs w:val="36"/>
        </w:rPr>
        <w:t xml:space="preserve"> </w:t>
      </w:r>
      <w:r w:rsidR="0013587B">
        <w:rPr>
          <w:sz w:val="36"/>
          <w:szCs w:val="36"/>
        </w:rPr>
        <w:t>in the consulting rooms closer to the waiting area to help these patients who have breathing problems and find it hard to walk up the long corridor to her usual room.</w:t>
      </w:r>
    </w:p>
    <w:p w:rsidR="00DE22BA" w:rsidRDefault="00DE22BA" w:rsidP="005B527B">
      <w:pPr>
        <w:rPr>
          <w:sz w:val="36"/>
          <w:szCs w:val="36"/>
        </w:rPr>
      </w:pPr>
    </w:p>
    <w:p w:rsidR="006B5A45" w:rsidRDefault="00525159" w:rsidP="005B527B">
      <w:pPr>
        <w:rPr>
          <w:sz w:val="36"/>
          <w:szCs w:val="36"/>
        </w:rPr>
      </w:pPr>
      <w:r w:rsidRPr="006B5A45">
        <w:rPr>
          <w:sz w:val="36"/>
          <w:szCs w:val="36"/>
          <w:u w:val="single"/>
        </w:rPr>
        <w:t>Recalls</w:t>
      </w:r>
      <w:r>
        <w:rPr>
          <w:sz w:val="36"/>
          <w:szCs w:val="36"/>
        </w:rPr>
        <w:t>:</w:t>
      </w:r>
      <w:r w:rsidR="006472E9">
        <w:rPr>
          <w:sz w:val="36"/>
          <w:szCs w:val="36"/>
        </w:rPr>
        <w:t xml:space="preserve"> Dr Hara</w:t>
      </w:r>
      <w:r w:rsidR="0013587B">
        <w:rPr>
          <w:sz w:val="36"/>
          <w:szCs w:val="36"/>
        </w:rPr>
        <w:t xml:space="preserve"> informed group</w:t>
      </w:r>
      <w:r w:rsidR="006472E9">
        <w:rPr>
          <w:sz w:val="36"/>
          <w:szCs w:val="36"/>
        </w:rPr>
        <w:t xml:space="preserve"> that</w:t>
      </w:r>
      <w:r>
        <w:rPr>
          <w:sz w:val="36"/>
          <w:szCs w:val="36"/>
        </w:rPr>
        <w:t xml:space="preserve"> </w:t>
      </w:r>
      <w:r w:rsidR="006472E9">
        <w:rPr>
          <w:sz w:val="36"/>
          <w:szCs w:val="36"/>
        </w:rPr>
        <w:t>NHS Health Checks recall letters</w:t>
      </w:r>
      <w:r w:rsidR="0013587B">
        <w:rPr>
          <w:sz w:val="36"/>
          <w:szCs w:val="36"/>
        </w:rPr>
        <w:t xml:space="preserve"> including blood request forms </w:t>
      </w:r>
      <w:r w:rsidR="006472E9">
        <w:rPr>
          <w:sz w:val="36"/>
          <w:szCs w:val="36"/>
        </w:rPr>
        <w:t xml:space="preserve">are </w:t>
      </w:r>
      <w:r w:rsidR="0013587B">
        <w:rPr>
          <w:sz w:val="36"/>
          <w:szCs w:val="36"/>
        </w:rPr>
        <w:lastRenderedPageBreak/>
        <w:t>being sent out to eligible patients. We hope to have sent to all eligible patients by our next meeting.</w:t>
      </w:r>
    </w:p>
    <w:p w:rsidR="00911BB3" w:rsidRDefault="00BE116E" w:rsidP="005B527B">
      <w:pPr>
        <w:rPr>
          <w:sz w:val="36"/>
          <w:szCs w:val="36"/>
        </w:rPr>
      </w:pPr>
      <w:r>
        <w:rPr>
          <w:sz w:val="36"/>
          <w:szCs w:val="36"/>
        </w:rPr>
        <w:t>The Practice</w:t>
      </w:r>
      <w:r w:rsidR="00911BB3">
        <w:rPr>
          <w:sz w:val="36"/>
          <w:szCs w:val="36"/>
        </w:rPr>
        <w:t xml:space="preserve"> is also going to start </w:t>
      </w:r>
      <w:r w:rsidR="0013587B">
        <w:rPr>
          <w:sz w:val="36"/>
          <w:szCs w:val="36"/>
        </w:rPr>
        <w:t xml:space="preserve">Health check recalls </w:t>
      </w:r>
      <w:r w:rsidR="00911BB3">
        <w:rPr>
          <w:sz w:val="36"/>
          <w:szCs w:val="36"/>
        </w:rPr>
        <w:t>via text messages.</w:t>
      </w:r>
    </w:p>
    <w:p w:rsidR="00911BB3" w:rsidRDefault="00911BB3" w:rsidP="005B527B">
      <w:pPr>
        <w:rPr>
          <w:sz w:val="36"/>
          <w:szCs w:val="36"/>
        </w:rPr>
      </w:pPr>
    </w:p>
    <w:p w:rsidR="006472E9" w:rsidRDefault="006B5A45" w:rsidP="005B527B">
      <w:pPr>
        <w:rPr>
          <w:sz w:val="36"/>
          <w:szCs w:val="36"/>
        </w:rPr>
      </w:pPr>
      <w:r w:rsidRPr="006B5A45">
        <w:rPr>
          <w:sz w:val="36"/>
          <w:szCs w:val="36"/>
          <w:u w:val="single"/>
        </w:rPr>
        <w:t>Long conversation with patients</w:t>
      </w:r>
      <w:r>
        <w:rPr>
          <w:sz w:val="36"/>
          <w:szCs w:val="36"/>
        </w:rPr>
        <w:t xml:space="preserve">: </w:t>
      </w:r>
      <w:r w:rsidR="006472E9">
        <w:rPr>
          <w:sz w:val="36"/>
          <w:szCs w:val="36"/>
        </w:rPr>
        <w:t>G</w:t>
      </w:r>
      <w:r w:rsidR="00BE116E">
        <w:rPr>
          <w:sz w:val="36"/>
          <w:szCs w:val="36"/>
        </w:rPr>
        <w:t xml:space="preserve"> suggested if the surgery can hold </w:t>
      </w:r>
      <w:r w:rsidR="006472E9">
        <w:rPr>
          <w:sz w:val="36"/>
          <w:szCs w:val="36"/>
        </w:rPr>
        <w:t>coffee morning</w:t>
      </w:r>
      <w:r w:rsidR="00BE116E">
        <w:rPr>
          <w:sz w:val="36"/>
          <w:szCs w:val="36"/>
        </w:rPr>
        <w:t>s</w:t>
      </w:r>
      <w:r w:rsidR="006472E9">
        <w:rPr>
          <w:sz w:val="36"/>
          <w:szCs w:val="36"/>
        </w:rPr>
        <w:t xml:space="preserve"> for old</w:t>
      </w:r>
      <w:r w:rsidR="00BE116E">
        <w:rPr>
          <w:sz w:val="36"/>
          <w:szCs w:val="36"/>
        </w:rPr>
        <w:t>er</w:t>
      </w:r>
      <w:r w:rsidR="006472E9">
        <w:rPr>
          <w:sz w:val="36"/>
          <w:szCs w:val="36"/>
        </w:rPr>
        <w:t xml:space="preserve"> patients who are</w:t>
      </w:r>
      <w:r w:rsidR="00BE116E">
        <w:rPr>
          <w:sz w:val="36"/>
          <w:szCs w:val="36"/>
        </w:rPr>
        <w:t xml:space="preserve"> feeling lonely? </w:t>
      </w:r>
      <w:r w:rsidR="006472E9">
        <w:rPr>
          <w:sz w:val="36"/>
          <w:szCs w:val="36"/>
        </w:rPr>
        <w:t xml:space="preserve"> Dr Hara explained why it cannot be arranged but informed about </w:t>
      </w:r>
      <w:r w:rsidR="0013587B">
        <w:rPr>
          <w:sz w:val="36"/>
          <w:szCs w:val="36"/>
        </w:rPr>
        <w:t>a different service that is</w:t>
      </w:r>
      <w:r w:rsidR="006472E9">
        <w:rPr>
          <w:sz w:val="36"/>
          <w:szCs w:val="36"/>
        </w:rPr>
        <w:t xml:space="preserve"> in the</w:t>
      </w:r>
      <w:r w:rsidR="00A22364">
        <w:rPr>
          <w:sz w:val="36"/>
          <w:szCs w:val="36"/>
        </w:rPr>
        <w:t xml:space="preserve"> area to help the patients</w:t>
      </w:r>
      <w:r w:rsidR="0013587B">
        <w:rPr>
          <w:sz w:val="36"/>
          <w:szCs w:val="36"/>
        </w:rPr>
        <w:t xml:space="preserve">- </w:t>
      </w:r>
      <w:r w:rsidR="006472E9">
        <w:rPr>
          <w:sz w:val="36"/>
          <w:szCs w:val="36"/>
        </w:rPr>
        <w:t>Silver Lining</w:t>
      </w:r>
      <w:r w:rsidR="00BE116E">
        <w:rPr>
          <w:sz w:val="36"/>
          <w:szCs w:val="36"/>
        </w:rPr>
        <w:t>. Contact details to be distributed.</w:t>
      </w:r>
    </w:p>
    <w:p w:rsidR="0015243F" w:rsidRDefault="0015243F" w:rsidP="005B527B">
      <w:pPr>
        <w:rPr>
          <w:sz w:val="36"/>
          <w:szCs w:val="36"/>
        </w:rPr>
      </w:pPr>
    </w:p>
    <w:p w:rsidR="00BE116E" w:rsidRDefault="0015243F" w:rsidP="005B527B">
      <w:pPr>
        <w:rPr>
          <w:sz w:val="36"/>
          <w:szCs w:val="36"/>
        </w:rPr>
      </w:pPr>
      <w:r w:rsidRPr="0015243F">
        <w:rPr>
          <w:sz w:val="36"/>
          <w:szCs w:val="36"/>
          <w:u w:val="single"/>
        </w:rPr>
        <w:t>DNA Letters</w:t>
      </w:r>
      <w:r>
        <w:rPr>
          <w:sz w:val="36"/>
          <w:szCs w:val="36"/>
        </w:rPr>
        <w:t xml:space="preserve">: </w:t>
      </w:r>
      <w:r w:rsidR="00911BB3">
        <w:rPr>
          <w:sz w:val="36"/>
          <w:szCs w:val="36"/>
        </w:rPr>
        <w:t>For Bowel Screening</w:t>
      </w:r>
      <w:r w:rsidR="00A22364">
        <w:rPr>
          <w:sz w:val="36"/>
          <w:szCs w:val="36"/>
        </w:rPr>
        <w:t xml:space="preserve"> DNA</w:t>
      </w:r>
      <w:r w:rsidR="00BE116E">
        <w:rPr>
          <w:sz w:val="36"/>
          <w:szCs w:val="36"/>
        </w:rPr>
        <w:t xml:space="preserve">’s, </w:t>
      </w:r>
      <w:r w:rsidR="00A22364">
        <w:rPr>
          <w:sz w:val="36"/>
          <w:szCs w:val="36"/>
        </w:rPr>
        <w:t>letters</w:t>
      </w:r>
      <w:r w:rsidR="00911BB3">
        <w:rPr>
          <w:sz w:val="36"/>
          <w:szCs w:val="36"/>
        </w:rPr>
        <w:t xml:space="preserve"> </w:t>
      </w:r>
      <w:r w:rsidR="00A22364">
        <w:rPr>
          <w:sz w:val="36"/>
          <w:szCs w:val="36"/>
        </w:rPr>
        <w:t>are</w:t>
      </w:r>
      <w:r w:rsidR="00BE116E">
        <w:rPr>
          <w:sz w:val="36"/>
          <w:szCs w:val="36"/>
        </w:rPr>
        <w:t xml:space="preserve"> sent</w:t>
      </w:r>
      <w:r w:rsidR="00911BB3">
        <w:rPr>
          <w:sz w:val="36"/>
          <w:szCs w:val="36"/>
        </w:rPr>
        <w:t xml:space="preserve"> to patients</w:t>
      </w:r>
      <w:r w:rsidR="00BE116E">
        <w:rPr>
          <w:sz w:val="36"/>
          <w:szCs w:val="36"/>
        </w:rPr>
        <w:t xml:space="preserve"> to encourage them to undertake this important test.</w:t>
      </w:r>
      <w:r w:rsidR="00911BB3">
        <w:rPr>
          <w:sz w:val="36"/>
          <w:szCs w:val="36"/>
        </w:rPr>
        <w:t xml:space="preserve"> </w:t>
      </w:r>
    </w:p>
    <w:p w:rsidR="006B5A45" w:rsidRDefault="00911BB3" w:rsidP="005B527B">
      <w:pPr>
        <w:rPr>
          <w:sz w:val="36"/>
          <w:szCs w:val="36"/>
        </w:rPr>
      </w:pPr>
      <w:r>
        <w:rPr>
          <w:sz w:val="36"/>
          <w:szCs w:val="36"/>
        </w:rPr>
        <w:t xml:space="preserve">It was </w:t>
      </w:r>
      <w:r w:rsidR="00BE116E">
        <w:rPr>
          <w:sz w:val="36"/>
          <w:szCs w:val="36"/>
        </w:rPr>
        <w:t xml:space="preserve">also </w:t>
      </w:r>
      <w:r>
        <w:rPr>
          <w:sz w:val="36"/>
          <w:szCs w:val="36"/>
        </w:rPr>
        <w:t xml:space="preserve">discussed that </w:t>
      </w:r>
      <w:r w:rsidR="00BE116E">
        <w:rPr>
          <w:sz w:val="36"/>
          <w:szCs w:val="36"/>
        </w:rPr>
        <w:t>some patients have been</w:t>
      </w:r>
      <w:r>
        <w:rPr>
          <w:sz w:val="36"/>
          <w:szCs w:val="36"/>
        </w:rPr>
        <w:t xml:space="preserve"> upset </w:t>
      </w:r>
      <w:r w:rsidR="00BE116E">
        <w:rPr>
          <w:sz w:val="36"/>
          <w:szCs w:val="36"/>
        </w:rPr>
        <w:t xml:space="preserve">when they had received a letter from us to say they had </w:t>
      </w:r>
      <w:proofErr w:type="spellStart"/>
      <w:r w:rsidR="00BE116E">
        <w:rPr>
          <w:sz w:val="36"/>
          <w:szCs w:val="36"/>
        </w:rPr>
        <w:t>DNA’d</w:t>
      </w:r>
      <w:proofErr w:type="spellEnd"/>
      <w:r w:rsidR="00BE116E">
        <w:rPr>
          <w:sz w:val="36"/>
          <w:szCs w:val="36"/>
        </w:rPr>
        <w:t xml:space="preserve"> a GP/Nurse appointment.</w:t>
      </w:r>
    </w:p>
    <w:p w:rsidR="00911BB3" w:rsidRDefault="00911BB3" w:rsidP="005B527B">
      <w:pPr>
        <w:rPr>
          <w:sz w:val="36"/>
          <w:szCs w:val="36"/>
        </w:rPr>
      </w:pPr>
    </w:p>
    <w:p w:rsidR="00911BB3" w:rsidRDefault="00911BB3" w:rsidP="005B527B">
      <w:pPr>
        <w:rPr>
          <w:sz w:val="36"/>
          <w:szCs w:val="36"/>
        </w:rPr>
      </w:pPr>
    </w:p>
    <w:p w:rsidR="00060206" w:rsidRDefault="006B5A45" w:rsidP="005B527B">
      <w:pPr>
        <w:rPr>
          <w:sz w:val="36"/>
          <w:szCs w:val="36"/>
        </w:rPr>
      </w:pPr>
      <w:r w:rsidRPr="00060206">
        <w:rPr>
          <w:sz w:val="36"/>
          <w:szCs w:val="36"/>
          <w:u w:val="single"/>
        </w:rPr>
        <w:t>Language</w:t>
      </w:r>
      <w:r>
        <w:rPr>
          <w:sz w:val="36"/>
          <w:szCs w:val="36"/>
        </w:rPr>
        <w:t xml:space="preserve">: </w:t>
      </w:r>
      <w:proofErr w:type="spellStart"/>
      <w:r w:rsidR="00911BB3">
        <w:rPr>
          <w:sz w:val="36"/>
          <w:szCs w:val="36"/>
        </w:rPr>
        <w:t>Trupti</w:t>
      </w:r>
      <w:proofErr w:type="spellEnd"/>
      <w:r w:rsidR="00911BB3">
        <w:rPr>
          <w:sz w:val="36"/>
          <w:szCs w:val="36"/>
        </w:rPr>
        <w:t xml:space="preserve"> to check how to get leaflets in different languages.</w:t>
      </w:r>
    </w:p>
    <w:p w:rsidR="0015243F" w:rsidRDefault="0015243F" w:rsidP="005B527B">
      <w:pPr>
        <w:rPr>
          <w:sz w:val="36"/>
          <w:szCs w:val="36"/>
        </w:rPr>
      </w:pPr>
    </w:p>
    <w:p w:rsidR="00060206" w:rsidRDefault="0015243F" w:rsidP="005B527B">
      <w:pPr>
        <w:rPr>
          <w:sz w:val="36"/>
          <w:szCs w:val="36"/>
        </w:rPr>
      </w:pPr>
      <w:r w:rsidRPr="0015243F">
        <w:rPr>
          <w:sz w:val="36"/>
          <w:szCs w:val="36"/>
          <w:u w:val="single"/>
        </w:rPr>
        <w:t>Figures &amp; performance</w:t>
      </w:r>
      <w:r>
        <w:rPr>
          <w:sz w:val="36"/>
          <w:szCs w:val="36"/>
        </w:rPr>
        <w:t xml:space="preserve">: Dr Hara </w:t>
      </w:r>
      <w:r w:rsidR="00911BB3">
        <w:rPr>
          <w:sz w:val="36"/>
          <w:szCs w:val="36"/>
        </w:rPr>
        <w:t xml:space="preserve">explained how </w:t>
      </w:r>
      <w:r w:rsidR="00BE116E">
        <w:rPr>
          <w:sz w:val="36"/>
          <w:szCs w:val="36"/>
        </w:rPr>
        <w:t>the Practice</w:t>
      </w:r>
      <w:r w:rsidR="00911BB3">
        <w:rPr>
          <w:sz w:val="36"/>
          <w:szCs w:val="36"/>
        </w:rPr>
        <w:t xml:space="preserve"> was</w:t>
      </w:r>
      <w:r w:rsidR="00BE116E">
        <w:rPr>
          <w:sz w:val="36"/>
          <w:szCs w:val="36"/>
        </w:rPr>
        <w:t xml:space="preserve"> doing on the different targets that we have to meet such as</w:t>
      </w:r>
      <w:r w:rsidR="00911BB3">
        <w:rPr>
          <w:sz w:val="36"/>
          <w:szCs w:val="36"/>
        </w:rPr>
        <w:t xml:space="preserve"> vaccination</w:t>
      </w:r>
      <w:r w:rsidR="00BE116E">
        <w:rPr>
          <w:sz w:val="36"/>
          <w:szCs w:val="36"/>
        </w:rPr>
        <w:t>s</w:t>
      </w:r>
      <w:r w:rsidR="00911BB3">
        <w:rPr>
          <w:sz w:val="36"/>
          <w:szCs w:val="36"/>
        </w:rPr>
        <w:t>, QOF etc.</w:t>
      </w:r>
    </w:p>
    <w:p w:rsidR="00911BB3" w:rsidRDefault="00BE116E" w:rsidP="005B527B">
      <w:pPr>
        <w:rPr>
          <w:sz w:val="36"/>
          <w:szCs w:val="36"/>
        </w:rPr>
      </w:pPr>
      <w:r>
        <w:rPr>
          <w:sz w:val="36"/>
          <w:szCs w:val="36"/>
        </w:rPr>
        <w:t>It was requested that there should be a poster displayed to</w:t>
      </w:r>
      <w:r w:rsidR="00911BB3">
        <w:rPr>
          <w:sz w:val="36"/>
          <w:szCs w:val="36"/>
        </w:rPr>
        <w:t xml:space="preserve"> promote </w:t>
      </w:r>
      <w:r w:rsidR="00B50271">
        <w:rPr>
          <w:sz w:val="36"/>
          <w:szCs w:val="36"/>
        </w:rPr>
        <w:t xml:space="preserve">Shingles Vaccines </w:t>
      </w:r>
      <w:r>
        <w:rPr>
          <w:sz w:val="36"/>
          <w:szCs w:val="36"/>
        </w:rPr>
        <w:t xml:space="preserve">and explaining the eligible </w:t>
      </w:r>
      <w:r w:rsidR="00B50271">
        <w:rPr>
          <w:sz w:val="36"/>
          <w:szCs w:val="36"/>
        </w:rPr>
        <w:t>age group</w:t>
      </w:r>
      <w:r>
        <w:rPr>
          <w:sz w:val="36"/>
          <w:szCs w:val="36"/>
        </w:rPr>
        <w:t>s</w:t>
      </w:r>
      <w:r w:rsidR="00B50271">
        <w:rPr>
          <w:sz w:val="36"/>
          <w:szCs w:val="36"/>
        </w:rPr>
        <w:t>.</w:t>
      </w:r>
    </w:p>
    <w:p w:rsidR="00B50271" w:rsidRDefault="00B50271" w:rsidP="005B527B">
      <w:pPr>
        <w:rPr>
          <w:sz w:val="36"/>
          <w:szCs w:val="36"/>
        </w:rPr>
      </w:pPr>
    </w:p>
    <w:p w:rsidR="0015243F" w:rsidRDefault="00060206" w:rsidP="005B527B">
      <w:pPr>
        <w:rPr>
          <w:sz w:val="36"/>
          <w:szCs w:val="36"/>
        </w:rPr>
      </w:pPr>
      <w:r w:rsidRPr="00060206">
        <w:rPr>
          <w:sz w:val="36"/>
          <w:szCs w:val="36"/>
          <w:u w:val="single"/>
        </w:rPr>
        <w:t>Extended Hours</w:t>
      </w:r>
      <w:r>
        <w:rPr>
          <w:sz w:val="36"/>
          <w:szCs w:val="36"/>
        </w:rPr>
        <w:t xml:space="preserve">: </w:t>
      </w:r>
      <w:r w:rsidR="00BE116E">
        <w:rPr>
          <w:sz w:val="36"/>
          <w:szCs w:val="36"/>
        </w:rPr>
        <w:t>The Practice</w:t>
      </w:r>
      <w:r w:rsidR="00B50271">
        <w:rPr>
          <w:sz w:val="36"/>
          <w:szCs w:val="36"/>
        </w:rPr>
        <w:t xml:space="preserve"> has got the authorisation from NHS England for 3</w:t>
      </w:r>
      <w:r w:rsidR="00A22364">
        <w:rPr>
          <w:sz w:val="36"/>
          <w:szCs w:val="36"/>
        </w:rPr>
        <w:t xml:space="preserve"> </w:t>
      </w:r>
      <w:r w:rsidR="00B50271">
        <w:rPr>
          <w:sz w:val="36"/>
          <w:szCs w:val="36"/>
        </w:rPr>
        <w:t>Tuesday evenings and 1 Saturday morning</w:t>
      </w:r>
      <w:r w:rsidR="00BE116E">
        <w:rPr>
          <w:sz w:val="36"/>
          <w:szCs w:val="36"/>
        </w:rPr>
        <w:t xml:space="preserve"> a month</w:t>
      </w:r>
      <w:r w:rsidR="00B50271">
        <w:rPr>
          <w:sz w:val="36"/>
          <w:szCs w:val="36"/>
        </w:rPr>
        <w:t xml:space="preserve"> for extended hours.</w:t>
      </w:r>
    </w:p>
    <w:p w:rsidR="00B50271" w:rsidRDefault="00B50271" w:rsidP="005B527B">
      <w:pPr>
        <w:rPr>
          <w:sz w:val="36"/>
          <w:szCs w:val="36"/>
        </w:rPr>
      </w:pPr>
    </w:p>
    <w:p w:rsidR="00B50271" w:rsidRDefault="00B50271" w:rsidP="005B527B">
      <w:pPr>
        <w:rPr>
          <w:sz w:val="36"/>
          <w:szCs w:val="36"/>
        </w:rPr>
      </w:pPr>
    </w:p>
    <w:p w:rsidR="00B50271" w:rsidRDefault="00B50271" w:rsidP="005B527B">
      <w:pPr>
        <w:rPr>
          <w:sz w:val="36"/>
          <w:szCs w:val="36"/>
        </w:rPr>
      </w:pPr>
      <w:r w:rsidRPr="00FB3928">
        <w:rPr>
          <w:sz w:val="36"/>
          <w:szCs w:val="36"/>
          <w:u w:val="single"/>
        </w:rPr>
        <w:t>Home Visit</w:t>
      </w:r>
      <w:r w:rsidR="00BE116E">
        <w:rPr>
          <w:sz w:val="36"/>
          <w:szCs w:val="36"/>
        </w:rPr>
        <w:t xml:space="preserve">: Dr Hara said our Nurse Debi will be doing </w:t>
      </w:r>
      <w:r>
        <w:rPr>
          <w:sz w:val="36"/>
          <w:szCs w:val="36"/>
        </w:rPr>
        <w:t xml:space="preserve"> home visits for learning di</w:t>
      </w:r>
      <w:r w:rsidR="00FB3928">
        <w:rPr>
          <w:sz w:val="36"/>
          <w:szCs w:val="36"/>
        </w:rPr>
        <w:t>sability patients Annual Checks.</w:t>
      </w:r>
    </w:p>
    <w:p w:rsidR="00FB3928" w:rsidRDefault="00FB3928" w:rsidP="005B527B">
      <w:pPr>
        <w:rPr>
          <w:sz w:val="36"/>
          <w:szCs w:val="36"/>
        </w:rPr>
      </w:pPr>
    </w:p>
    <w:p w:rsidR="00FB3928" w:rsidRDefault="00FB3928" w:rsidP="005B527B">
      <w:pPr>
        <w:rPr>
          <w:sz w:val="36"/>
          <w:szCs w:val="36"/>
        </w:rPr>
      </w:pPr>
      <w:r w:rsidRPr="006A15B3">
        <w:rPr>
          <w:sz w:val="36"/>
          <w:szCs w:val="36"/>
          <w:u w:val="single"/>
        </w:rPr>
        <w:t>GP Hubs</w:t>
      </w:r>
      <w:r>
        <w:rPr>
          <w:sz w:val="36"/>
          <w:szCs w:val="36"/>
        </w:rPr>
        <w:t xml:space="preserve">: </w:t>
      </w:r>
      <w:r w:rsidR="00985B73">
        <w:rPr>
          <w:sz w:val="36"/>
          <w:szCs w:val="36"/>
        </w:rPr>
        <w:t xml:space="preserve">Dr Hara </w:t>
      </w:r>
      <w:r w:rsidR="00BE116E">
        <w:rPr>
          <w:sz w:val="36"/>
          <w:szCs w:val="36"/>
        </w:rPr>
        <w:t>has asked</w:t>
      </w:r>
      <w:r w:rsidR="00985B73">
        <w:rPr>
          <w:sz w:val="36"/>
          <w:szCs w:val="36"/>
        </w:rPr>
        <w:t xml:space="preserve"> PPG members</w:t>
      </w:r>
      <w:r w:rsidR="00D20B94">
        <w:rPr>
          <w:sz w:val="36"/>
          <w:szCs w:val="36"/>
        </w:rPr>
        <w:t xml:space="preserve"> to promote </w:t>
      </w:r>
      <w:r w:rsidR="00BE116E">
        <w:rPr>
          <w:sz w:val="36"/>
          <w:szCs w:val="36"/>
        </w:rPr>
        <w:t xml:space="preserve">the </w:t>
      </w:r>
      <w:r w:rsidR="00D20B94">
        <w:rPr>
          <w:sz w:val="36"/>
          <w:szCs w:val="36"/>
        </w:rPr>
        <w:t xml:space="preserve">GP Hub service. He explained why the hub service is </w:t>
      </w:r>
      <w:r w:rsidR="00BE116E">
        <w:rPr>
          <w:sz w:val="36"/>
          <w:szCs w:val="36"/>
        </w:rPr>
        <w:t xml:space="preserve"> </w:t>
      </w:r>
      <w:r w:rsidR="00D20B94">
        <w:rPr>
          <w:sz w:val="36"/>
          <w:szCs w:val="36"/>
        </w:rPr>
        <w:t xml:space="preserve"> in Barking and Dagenham</w:t>
      </w:r>
      <w:r w:rsidR="00A22364">
        <w:rPr>
          <w:sz w:val="36"/>
          <w:szCs w:val="36"/>
        </w:rPr>
        <w:t xml:space="preserve"> to help GP practices</w:t>
      </w:r>
      <w:r w:rsidR="00D20B94">
        <w:rPr>
          <w:sz w:val="36"/>
          <w:szCs w:val="36"/>
        </w:rPr>
        <w:t xml:space="preserve">. </w:t>
      </w:r>
      <w:r w:rsidR="00BE116E">
        <w:rPr>
          <w:sz w:val="36"/>
          <w:szCs w:val="36"/>
        </w:rPr>
        <w:t>To contact Hub and try and get posters to display in surgery.</w:t>
      </w:r>
    </w:p>
    <w:p w:rsidR="00D20B94" w:rsidRDefault="00D20B94" w:rsidP="005B527B">
      <w:pPr>
        <w:rPr>
          <w:sz w:val="36"/>
          <w:szCs w:val="36"/>
        </w:rPr>
      </w:pPr>
    </w:p>
    <w:p w:rsidR="0005723F" w:rsidRDefault="00D20B94" w:rsidP="005B527B">
      <w:pPr>
        <w:rPr>
          <w:sz w:val="36"/>
          <w:szCs w:val="36"/>
        </w:rPr>
      </w:pPr>
      <w:r w:rsidRPr="006A15B3">
        <w:rPr>
          <w:sz w:val="36"/>
          <w:szCs w:val="36"/>
          <w:u w:val="single"/>
        </w:rPr>
        <w:t>Surgery Clinical Staff</w:t>
      </w:r>
      <w:r>
        <w:rPr>
          <w:sz w:val="36"/>
          <w:szCs w:val="36"/>
        </w:rPr>
        <w:t xml:space="preserve">: Dr Hara conveyed that </w:t>
      </w:r>
      <w:r w:rsidR="00BE116E">
        <w:rPr>
          <w:sz w:val="36"/>
          <w:szCs w:val="36"/>
        </w:rPr>
        <w:t>the P</w:t>
      </w:r>
      <w:r>
        <w:rPr>
          <w:sz w:val="36"/>
          <w:szCs w:val="36"/>
        </w:rPr>
        <w:t>ractice has specialist nurse</w:t>
      </w:r>
      <w:r w:rsidR="00BE116E">
        <w:rPr>
          <w:sz w:val="36"/>
          <w:szCs w:val="36"/>
        </w:rPr>
        <w:t xml:space="preserve">s </w:t>
      </w:r>
      <w:proofErr w:type="spellStart"/>
      <w:r w:rsidR="00BE116E">
        <w:rPr>
          <w:sz w:val="36"/>
          <w:szCs w:val="36"/>
        </w:rPr>
        <w:t>i.e</w:t>
      </w:r>
      <w:proofErr w:type="spellEnd"/>
      <w:r w:rsidR="00BE116E">
        <w:rPr>
          <w:sz w:val="36"/>
          <w:szCs w:val="36"/>
        </w:rPr>
        <w:t xml:space="preserve">  </w:t>
      </w:r>
      <w:r>
        <w:rPr>
          <w:sz w:val="36"/>
          <w:szCs w:val="36"/>
        </w:rPr>
        <w:t>Diabetic Nurse, Respir</w:t>
      </w:r>
      <w:r w:rsidR="00BE116E">
        <w:rPr>
          <w:sz w:val="36"/>
          <w:szCs w:val="36"/>
        </w:rPr>
        <w:t xml:space="preserve">atory Nurse, Nurse for baby immunisations </w:t>
      </w:r>
      <w:proofErr w:type="spellStart"/>
      <w:r w:rsidR="00BE116E">
        <w:rPr>
          <w:sz w:val="36"/>
          <w:szCs w:val="36"/>
        </w:rPr>
        <w:t>etc</w:t>
      </w:r>
      <w:proofErr w:type="spellEnd"/>
      <w:r>
        <w:rPr>
          <w:sz w:val="36"/>
          <w:szCs w:val="36"/>
        </w:rPr>
        <w:t xml:space="preserve"> to </w:t>
      </w:r>
      <w:r w:rsidR="00BE116E">
        <w:rPr>
          <w:sz w:val="36"/>
          <w:szCs w:val="36"/>
        </w:rPr>
        <w:t>provide a</w:t>
      </w:r>
      <w:r>
        <w:rPr>
          <w:sz w:val="36"/>
          <w:szCs w:val="36"/>
        </w:rPr>
        <w:t xml:space="preserve"> better service to </w:t>
      </w:r>
      <w:r w:rsidR="00BE116E">
        <w:rPr>
          <w:sz w:val="36"/>
          <w:szCs w:val="36"/>
        </w:rPr>
        <w:t xml:space="preserve">the </w:t>
      </w:r>
      <w:r>
        <w:rPr>
          <w:sz w:val="36"/>
          <w:szCs w:val="36"/>
        </w:rPr>
        <w:t>patient.</w:t>
      </w:r>
      <w:r w:rsidR="0005723F">
        <w:rPr>
          <w:sz w:val="36"/>
          <w:szCs w:val="36"/>
        </w:rPr>
        <w:t xml:space="preserve"> </w:t>
      </w:r>
      <w:r w:rsidR="00BE116E">
        <w:rPr>
          <w:sz w:val="36"/>
          <w:szCs w:val="36"/>
        </w:rPr>
        <w:t>The P</w:t>
      </w:r>
      <w:r w:rsidR="0005723F">
        <w:rPr>
          <w:sz w:val="36"/>
          <w:szCs w:val="36"/>
        </w:rPr>
        <w:t xml:space="preserve">ractice has </w:t>
      </w:r>
      <w:r w:rsidR="00BE116E">
        <w:rPr>
          <w:sz w:val="36"/>
          <w:szCs w:val="36"/>
        </w:rPr>
        <w:t xml:space="preserve">more </w:t>
      </w:r>
      <w:r w:rsidR="0005723F">
        <w:rPr>
          <w:sz w:val="36"/>
          <w:szCs w:val="36"/>
        </w:rPr>
        <w:t>regular GP</w:t>
      </w:r>
      <w:r w:rsidR="004C661D">
        <w:rPr>
          <w:sz w:val="36"/>
          <w:szCs w:val="36"/>
        </w:rPr>
        <w:t>’</w:t>
      </w:r>
      <w:r w:rsidR="0005723F">
        <w:rPr>
          <w:sz w:val="36"/>
          <w:szCs w:val="36"/>
        </w:rPr>
        <w:t xml:space="preserve">s starting from January. </w:t>
      </w:r>
    </w:p>
    <w:p w:rsidR="00D20B94" w:rsidRDefault="00D20B94" w:rsidP="005B527B">
      <w:pPr>
        <w:rPr>
          <w:sz w:val="36"/>
          <w:szCs w:val="36"/>
        </w:rPr>
      </w:pPr>
    </w:p>
    <w:p w:rsidR="00D20B94" w:rsidRDefault="006A15B3" w:rsidP="005B527B">
      <w:pPr>
        <w:rPr>
          <w:sz w:val="36"/>
          <w:szCs w:val="36"/>
        </w:rPr>
      </w:pPr>
      <w:r w:rsidRPr="006A15B3">
        <w:rPr>
          <w:sz w:val="36"/>
          <w:szCs w:val="36"/>
          <w:u w:val="single"/>
        </w:rPr>
        <w:t>Staff Training</w:t>
      </w:r>
      <w:r>
        <w:rPr>
          <w:sz w:val="36"/>
          <w:szCs w:val="36"/>
        </w:rPr>
        <w:t xml:space="preserve">: </w:t>
      </w:r>
      <w:r w:rsidR="004C661D">
        <w:rPr>
          <w:sz w:val="36"/>
          <w:szCs w:val="36"/>
        </w:rPr>
        <w:t xml:space="preserve">PPG group informed that staff are </w:t>
      </w:r>
      <w:r w:rsidR="00D20B94">
        <w:rPr>
          <w:sz w:val="36"/>
          <w:szCs w:val="36"/>
        </w:rPr>
        <w:t>gettin</w:t>
      </w:r>
      <w:r w:rsidR="004C661D">
        <w:rPr>
          <w:sz w:val="36"/>
          <w:szCs w:val="36"/>
        </w:rPr>
        <w:t xml:space="preserve">g more training &amp; education for </w:t>
      </w:r>
      <w:proofErr w:type="spellStart"/>
      <w:r w:rsidR="004C661D">
        <w:rPr>
          <w:sz w:val="36"/>
          <w:szCs w:val="36"/>
        </w:rPr>
        <w:t>eg</w:t>
      </w:r>
      <w:proofErr w:type="spellEnd"/>
      <w:r w:rsidR="004C661D">
        <w:rPr>
          <w:sz w:val="36"/>
          <w:szCs w:val="36"/>
        </w:rPr>
        <w:t>.</w:t>
      </w:r>
      <w:r w:rsidR="00D20B94">
        <w:rPr>
          <w:sz w:val="36"/>
          <w:szCs w:val="36"/>
        </w:rPr>
        <w:t xml:space="preserve"> Safeguarding, Chaperone etc.</w:t>
      </w:r>
      <w:r w:rsidR="004C661D">
        <w:rPr>
          <w:sz w:val="36"/>
          <w:szCs w:val="36"/>
        </w:rPr>
        <w:t xml:space="preserve"> Dr Hara is in the process of purchasing a training programme called </w:t>
      </w:r>
      <w:proofErr w:type="spellStart"/>
      <w:r w:rsidR="004C661D">
        <w:rPr>
          <w:sz w:val="36"/>
          <w:szCs w:val="36"/>
        </w:rPr>
        <w:t>Bluestream</w:t>
      </w:r>
      <w:proofErr w:type="spellEnd"/>
      <w:r w:rsidR="004C661D">
        <w:rPr>
          <w:sz w:val="36"/>
          <w:szCs w:val="36"/>
        </w:rPr>
        <w:t xml:space="preserve"> for all staff to access.</w:t>
      </w:r>
    </w:p>
    <w:p w:rsidR="00D20B94" w:rsidRDefault="00D20B94" w:rsidP="005B527B">
      <w:pPr>
        <w:rPr>
          <w:sz w:val="36"/>
          <w:szCs w:val="36"/>
        </w:rPr>
      </w:pPr>
    </w:p>
    <w:p w:rsidR="00D20B94" w:rsidRDefault="00D20B94" w:rsidP="005B527B">
      <w:pPr>
        <w:rPr>
          <w:sz w:val="36"/>
          <w:szCs w:val="36"/>
        </w:rPr>
      </w:pPr>
      <w:r w:rsidRPr="006A15B3">
        <w:rPr>
          <w:sz w:val="36"/>
          <w:szCs w:val="36"/>
          <w:u w:val="single"/>
        </w:rPr>
        <w:t>Flu vaccine shortage</w:t>
      </w:r>
      <w:r>
        <w:rPr>
          <w:sz w:val="36"/>
          <w:szCs w:val="36"/>
        </w:rPr>
        <w:t xml:space="preserve">: </w:t>
      </w:r>
      <w:r w:rsidR="004C661D">
        <w:rPr>
          <w:sz w:val="36"/>
          <w:szCs w:val="36"/>
        </w:rPr>
        <w:t xml:space="preserve">We have used all our purchased flu vaccines this season and have not been able to purchase more from anywhere else. The </w:t>
      </w:r>
      <w:r w:rsidR="006A15B3">
        <w:rPr>
          <w:sz w:val="36"/>
          <w:szCs w:val="36"/>
        </w:rPr>
        <w:t xml:space="preserve">practice is </w:t>
      </w:r>
      <w:r w:rsidR="004C661D">
        <w:rPr>
          <w:sz w:val="36"/>
          <w:szCs w:val="36"/>
        </w:rPr>
        <w:t>enquiring where to get more stock from the CCG.</w:t>
      </w:r>
    </w:p>
    <w:p w:rsidR="006A15B3" w:rsidRDefault="006A15B3" w:rsidP="005B527B">
      <w:pPr>
        <w:rPr>
          <w:sz w:val="36"/>
          <w:szCs w:val="36"/>
        </w:rPr>
      </w:pPr>
    </w:p>
    <w:p w:rsidR="006A15B3" w:rsidRDefault="006A15B3" w:rsidP="005B527B">
      <w:pPr>
        <w:rPr>
          <w:sz w:val="36"/>
          <w:szCs w:val="36"/>
        </w:rPr>
      </w:pPr>
      <w:r w:rsidRPr="00052239">
        <w:rPr>
          <w:sz w:val="36"/>
          <w:szCs w:val="36"/>
          <w:u w:val="single"/>
        </w:rPr>
        <w:t>Changes</w:t>
      </w:r>
      <w:r>
        <w:rPr>
          <w:sz w:val="36"/>
          <w:szCs w:val="36"/>
        </w:rPr>
        <w:t xml:space="preserve">: </w:t>
      </w:r>
      <w:r w:rsidR="004C661D">
        <w:rPr>
          <w:sz w:val="36"/>
          <w:szCs w:val="36"/>
        </w:rPr>
        <w:t xml:space="preserve">There is a new pathway to refer Antenatal </w:t>
      </w:r>
      <w:r w:rsidR="00685B7C">
        <w:rPr>
          <w:sz w:val="36"/>
          <w:szCs w:val="36"/>
        </w:rPr>
        <w:t>patients</w:t>
      </w:r>
      <w:r w:rsidR="004C661D">
        <w:rPr>
          <w:sz w:val="36"/>
          <w:szCs w:val="36"/>
        </w:rPr>
        <w:t xml:space="preserve"> now. E</w:t>
      </w:r>
      <w:r w:rsidR="00685B7C">
        <w:rPr>
          <w:sz w:val="36"/>
          <w:szCs w:val="36"/>
        </w:rPr>
        <w:t xml:space="preserve">xplained </w:t>
      </w:r>
      <w:r w:rsidR="004C661D">
        <w:rPr>
          <w:sz w:val="36"/>
          <w:szCs w:val="36"/>
        </w:rPr>
        <w:t xml:space="preserve">to group </w:t>
      </w:r>
      <w:r w:rsidR="00685B7C">
        <w:rPr>
          <w:sz w:val="36"/>
          <w:szCs w:val="36"/>
        </w:rPr>
        <w:t>by Dr Hara.</w:t>
      </w:r>
    </w:p>
    <w:p w:rsidR="00685B7C" w:rsidRDefault="00685B7C" w:rsidP="005B527B">
      <w:pPr>
        <w:rPr>
          <w:sz w:val="36"/>
          <w:szCs w:val="36"/>
        </w:rPr>
      </w:pPr>
    </w:p>
    <w:p w:rsidR="0005723F" w:rsidRDefault="0005723F" w:rsidP="005B527B">
      <w:pPr>
        <w:rPr>
          <w:sz w:val="36"/>
          <w:szCs w:val="36"/>
        </w:rPr>
      </w:pPr>
      <w:r w:rsidRPr="00052239">
        <w:rPr>
          <w:sz w:val="36"/>
          <w:szCs w:val="36"/>
          <w:u w:val="single"/>
        </w:rPr>
        <w:lastRenderedPageBreak/>
        <w:t>Online</w:t>
      </w:r>
      <w:r w:rsidR="00685B7C" w:rsidRPr="00052239">
        <w:rPr>
          <w:sz w:val="36"/>
          <w:szCs w:val="36"/>
          <w:u w:val="single"/>
        </w:rPr>
        <w:t xml:space="preserve"> Service</w:t>
      </w:r>
      <w:r w:rsidR="00685B7C">
        <w:rPr>
          <w:sz w:val="36"/>
          <w:szCs w:val="36"/>
        </w:rPr>
        <w:t xml:space="preserve">: Dr Hara </w:t>
      </w:r>
      <w:r w:rsidR="004C661D">
        <w:rPr>
          <w:sz w:val="36"/>
          <w:szCs w:val="36"/>
        </w:rPr>
        <w:t xml:space="preserve">discussed </w:t>
      </w:r>
      <w:r w:rsidR="00685B7C">
        <w:rPr>
          <w:sz w:val="36"/>
          <w:szCs w:val="36"/>
        </w:rPr>
        <w:t xml:space="preserve">the new </w:t>
      </w:r>
      <w:r w:rsidR="004C661D">
        <w:rPr>
          <w:sz w:val="36"/>
          <w:szCs w:val="36"/>
        </w:rPr>
        <w:t xml:space="preserve">patient </w:t>
      </w:r>
      <w:r w:rsidR="00685B7C">
        <w:rPr>
          <w:sz w:val="36"/>
          <w:szCs w:val="36"/>
        </w:rPr>
        <w:t>online service</w:t>
      </w:r>
      <w:r w:rsidR="004C661D">
        <w:rPr>
          <w:sz w:val="36"/>
          <w:szCs w:val="36"/>
        </w:rPr>
        <w:t xml:space="preserve"> (booking appointments, requesting medication and viewing medical records)</w:t>
      </w:r>
      <w:r w:rsidR="00685B7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r w:rsidR="004C661D">
        <w:rPr>
          <w:sz w:val="36"/>
          <w:szCs w:val="36"/>
        </w:rPr>
        <w:t xml:space="preserve">has </w:t>
      </w:r>
      <w:r>
        <w:rPr>
          <w:sz w:val="36"/>
          <w:szCs w:val="36"/>
        </w:rPr>
        <w:t>requested</w:t>
      </w:r>
      <w:r w:rsidR="00685B7C">
        <w:rPr>
          <w:sz w:val="36"/>
          <w:szCs w:val="36"/>
        </w:rPr>
        <w:t xml:space="preserve"> PPG member</w:t>
      </w:r>
      <w:r w:rsidR="004C661D">
        <w:rPr>
          <w:sz w:val="36"/>
          <w:szCs w:val="36"/>
        </w:rPr>
        <w:t>s if they can</w:t>
      </w:r>
      <w:r w:rsidR="00685B7C">
        <w:rPr>
          <w:sz w:val="36"/>
          <w:szCs w:val="36"/>
        </w:rPr>
        <w:t xml:space="preserve"> promote it.</w:t>
      </w:r>
      <w:r w:rsidR="004C661D">
        <w:rPr>
          <w:sz w:val="36"/>
          <w:szCs w:val="36"/>
        </w:rPr>
        <w:t xml:space="preserve"> </w:t>
      </w:r>
    </w:p>
    <w:p w:rsidR="0005723F" w:rsidRDefault="0005723F" w:rsidP="005B527B">
      <w:pPr>
        <w:rPr>
          <w:sz w:val="36"/>
          <w:szCs w:val="36"/>
        </w:rPr>
      </w:pPr>
    </w:p>
    <w:p w:rsidR="0005723F" w:rsidRDefault="0005723F" w:rsidP="005B527B">
      <w:pPr>
        <w:rPr>
          <w:sz w:val="36"/>
          <w:szCs w:val="36"/>
        </w:rPr>
      </w:pPr>
      <w:r w:rsidRPr="00052239">
        <w:rPr>
          <w:sz w:val="36"/>
          <w:szCs w:val="36"/>
          <w:u w:val="single"/>
        </w:rPr>
        <w:t>Choose &amp; Book</w:t>
      </w:r>
      <w:r>
        <w:rPr>
          <w:sz w:val="36"/>
          <w:szCs w:val="36"/>
        </w:rPr>
        <w:t>: Dr Hara explained how the C&amp;B</w:t>
      </w:r>
      <w:r w:rsidR="004C661D">
        <w:rPr>
          <w:sz w:val="36"/>
          <w:szCs w:val="36"/>
        </w:rPr>
        <w:t xml:space="preserve"> hospital referral</w:t>
      </w:r>
      <w:r>
        <w:rPr>
          <w:sz w:val="36"/>
          <w:szCs w:val="36"/>
        </w:rPr>
        <w:t xml:space="preserve"> </w:t>
      </w:r>
      <w:r w:rsidR="004C661D">
        <w:rPr>
          <w:sz w:val="36"/>
          <w:szCs w:val="36"/>
        </w:rPr>
        <w:t xml:space="preserve">system </w:t>
      </w:r>
      <w:r>
        <w:rPr>
          <w:sz w:val="36"/>
          <w:szCs w:val="36"/>
        </w:rPr>
        <w:t>work</w:t>
      </w:r>
      <w:r w:rsidR="004C661D">
        <w:rPr>
          <w:sz w:val="36"/>
          <w:szCs w:val="36"/>
        </w:rPr>
        <w:t>s.</w:t>
      </w:r>
    </w:p>
    <w:p w:rsidR="004C661D" w:rsidRDefault="004C661D" w:rsidP="005B527B">
      <w:pPr>
        <w:rPr>
          <w:sz w:val="36"/>
          <w:szCs w:val="36"/>
        </w:rPr>
      </w:pPr>
    </w:p>
    <w:p w:rsidR="0005723F" w:rsidRDefault="004C661D" w:rsidP="005B527B">
      <w:pPr>
        <w:rPr>
          <w:sz w:val="36"/>
          <w:szCs w:val="36"/>
        </w:rPr>
      </w:pPr>
      <w:r>
        <w:rPr>
          <w:sz w:val="36"/>
          <w:szCs w:val="36"/>
        </w:rPr>
        <w:t>It was discussed with</w:t>
      </w:r>
      <w:r w:rsidR="0005723F">
        <w:rPr>
          <w:sz w:val="36"/>
          <w:szCs w:val="36"/>
        </w:rPr>
        <w:t xml:space="preserve"> </w:t>
      </w:r>
      <w:r>
        <w:rPr>
          <w:sz w:val="36"/>
          <w:szCs w:val="36"/>
        </w:rPr>
        <w:t>the group that</w:t>
      </w:r>
      <w:r w:rsidR="0005723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the </w:t>
      </w:r>
      <w:r w:rsidR="0005723F">
        <w:rPr>
          <w:sz w:val="36"/>
          <w:szCs w:val="36"/>
        </w:rPr>
        <w:t>minutes of the</w:t>
      </w:r>
      <w:r>
        <w:rPr>
          <w:sz w:val="36"/>
          <w:szCs w:val="36"/>
        </w:rPr>
        <w:t xml:space="preserve"> PPG</w:t>
      </w:r>
      <w:r w:rsidR="0005723F">
        <w:rPr>
          <w:sz w:val="36"/>
          <w:szCs w:val="36"/>
        </w:rPr>
        <w:t xml:space="preserve"> meetings will be passed to all practice staff.</w:t>
      </w:r>
    </w:p>
    <w:p w:rsidR="00052239" w:rsidRDefault="00052239" w:rsidP="005B527B">
      <w:pPr>
        <w:rPr>
          <w:sz w:val="36"/>
          <w:szCs w:val="36"/>
        </w:rPr>
      </w:pPr>
    </w:p>
    <w:p w:rsidR="00052239" w:rsidRDefault="004C661D" w:rsidP="005B527B">
      <w:pPr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="00052239" w:rsidRPr="00052239">
        <w:rPr>
          <w:sz w:val="36"/>
          <w:szCs w:val="36"/>
        </w:rPr>
        <w:t xml:space="preserve">PPG member asked why </w:t>
      </w:r>
      <w:r>
        <w:rPr>
          <w:sz w:val="36"/>
          <w:szCs w:val="36"/>
        </w:rPr>
        <w:t>that when she visits the surgery, the GP’s always ask</w:t>
      </w:r>
      <w:r w:rsidR="00052239" w:rsidRPr="00052239">
        <w:rPr>
          <w:sz w:val="36"/>
          <w:szCs w:val="36"/>
        </w:rPr>
        <w:t xml:space="preserve"> questions repeatedly </w:t>
      </w:r>
      <w:r>
        <w:rPr>
          <w:sz w:val="36"/>
          <w:szCs w:val="36"/>
        </w:rPr>
        <w:t xml:space="preserve">for </w:t>
      </w:r>
      <w:proofErr w:type="spellStart"/>
      <w:r>
        <w:rPr>
          <w:sz w:val="36"/>
          <w:szCs w:val="36"/>
        </w:rPr>
        <w:t>eg</w:t>
      </w:r>
      <w:proofErr w:type="spellEnd"/>
      <w:r>
        <w:rPr>
          <w:sz w:val="36"/>
          <w:szCs w:val="36"/>
        </w:rPr>
        <w:t xml:space="preserve"> </w:t>
      </w:r>
      <w:r w:rsidR="00052239" w:rsidRPr="00052239">
        <w:rPr>
          <w:sz w:val="36"/>
          <w:szCs w:val="36"/>
        </w:rPr>
        <w:t xml:space="preserve">smoking </w:t>
      </w:r>
      <w:r w:rsidR="00E258A0">
        <w:rPr>
          <w:sz w:val="36"/>
          <w:szCs w:val="36"/>
        </w:rPr>
        <w:t xml:space="preserve">and alcohol </w:t>
      </w:r>
      <w:r w:rsidR="00052239" w:rsidRPr="00052239">
        <w:rPr>
          <w:sz w:val="36"/>
          <w:szCs w:val="36"/>
        </w:rPr>
        <w:t xml:space="preserve">status. Dr Hara explained why it is essential.   </w:t>
      </w:r>
    </w:p>
    <w:p w:rsidR="0005723F" w:rsidRDefault="0005723F" w:rsidP="005B527B">
      <w:pPr>
        <w:rPr>
          <w:sz w:val="36"/>
          <w:szCs w:val="36"/>
        </w:rPr>
      </w:pPr>
    </w:p>
    <w:p w:rsidR="0005723F" w:rsidRDefault="0005723F" w:rsidP="005B527B">
      <w:pPr>
        <w:rPr>
          <w:sz w:val="36"/>
          <w:szCs w:val="36"/>
        </w:rPr>
      </w:pPr>
    </w:p>
    <w:p w:rsidR="0005723F" w:rsidRDefault="0005723F" w:rsidP="005B527B">
      <w:pPr>
        <w:rPr>
          <w:sz w:val="36"/>
          <w:szCs w:val="36"/>
        </w:rPr>
      </w:pPr>
    </w:p>
    <w:p w:rsidR="00685B7C" w:rsidRDefault="00685B7C" w:rsidP="005B527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85B7C" w:rsidRDefault="00685B7C" w:rsidP="005B527B">
      <w:pPr>
        <w:rPr>
          <w:sz w:val="36"/>
          <w:szCs w:val="36"/>
        </w:rPr>
      </w:pPr>
      <w:r w:rsidRPr="00685B7C">
        <w:rPr>
          <w:sz w:val="36"/>
          <w:szCs w:val="36"/>
        </w:rPr>
        <w:t>New PPG Member</w:t>
      </w:r>
      <w:r w:rsidR="00E258A0">
        <w:rPr>
          <w:sz w:val="36"/>
          <w:szCs w:val="36"/>
        </w:rPr>
        <w:t>s</w:t>
      </w:r>
      <w:r w:rsidRPr="00685B7C">
        <w:rPr>
          <w:sz w:val="36"/>
          <w:szCs w:val="36"/>
        </w:rPr>
        <w:t xml:space="preserve">: </w:t>
      </w:r>
      <w:r w:rsidR="00E258A0">
        <w:rPr>
          <w:sz w:val="36"/>
          <w:szCs w:val="36"/>
        </w:rPr>
        <w:t xml:space="preserve">We are </w:t>
      </w:r>
      <w:r w:rsidRPr="00685B7C">
        <w:rPr>
          <w:sz w:val="36"/>
          <w:szCs w:val="36"/>
        </w:rPr>
        <w:t xml:space="preserve">happy to share that we have </w:t>
      </w:r>
      <w:r w:rsidR="00E258A0">
        <w:rPr>
          <w:sz w:val="36"/>
          <w:szCs w:val="36"/>
        </w:rPr>
        <w:t xml:space="preserve">T H, Y F and </w:t>
      </w:r>
      <w:r w:rsidR="0005723F">
        <w:rPr>
          <w:sz w:val="36"/>
          <w:szCs w:val="36"/>
        </w:rPr>
        <w:t>P J</w:t>
      </w:r>
      <w:r w:rsidR="00E258A0">
        <w:rPr>
          <w:sz w:val="36"/>
          <w:szCs w:val="36"/>
        </w:rPr>
        <w:t xml:space="preserve"> will be joining</w:t>
      </w:r>
      <w:r w:rsidRPr="00685B7C">
        <w:rPr>
          <w:sz w:val="36"/>
          <w:szCs w:val="36"/>
        </w:rPr>
        <w:t xml:space="preserve"> the PPG group.</w:t>
      </w:r>
    </w:p>
    <w:p w:rsidR="00136112" w:rsidRDefault="00136112" w:rsidP="005B527B">
      <w:pPr>
        <w:rPr>
          <w:sz w:val="36"/>
          <w:szCs w:val="36"/>
        </w:rPr>
      </w:pPr>
    </w:p>
    <w:p w:rsidR="00136112" w:rsidRDefault="00136112" w:rsidP="005B527B">
      <w:pPr>
        <w:rPr>
          <w:sz w:val="36"/>
          <w:szCs w:val="36"/>
        </w:rPr>
      </w:pPr>
      <w:r w:rsidRPr="00136112">
        <w:rPr>
          <w:sz w:val="36"/>
          <w:szCs w:val="36"/>
          <w:u w:val="single"/>
        </w:rPr>
        <w:t>Next Meeting</w:t>
      </w:r>
      <w:r>
        <w:rPr>
          <w:sz w:val="36"/>
          <w:szCs w:val="36"/>
        </w:rPr>
        <w:t>: Saturday 9am 1</w:t>
      </w:r>
      <w:r w:rsidR="0005723F">
        <w:rPr>
          <w:sz w:val="36"/>
          <w:szCs w:val="36"/>
        </w:rPr>
        <w:t>1</w:t>
      </w:r>
      <w:r>
        <w:rPr>
          <w:sz w:val="36"/>
          <w:szCs w:val="36"/>
        </w:rPr>
        <w:t>.12.2016 to be confirmed.</w:t>
      </w:r>
      <w:bookmarkStart w:id="0" w:name="_GoBack"/>
      <w:bookmarkEnd w:id="0"/>
    </w:p>
    <w:sectPr w:rsidR="00136112" w:rsidSect="00B3529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4B" w:rsidRDefault="006B794B" w:rsidP="00620BD5">
      <w:r>
        <w:separator/>
      </w:r>
    </w:p>
  </w:endnote>
  <w:endnote w:type="continuationSeparator" w:id="0">
    <w:p w:rsidR="006B794B" w:rsidRDefault="006B794B" w:rsidP="0062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4B" w:rsidRDefault="006B794B" w:rsidP="00620BD5">
      <w:r>
        <w:separator/>
      </w:r>
    </w:p>
  </w:footnote>
  <w:footnote w:type="continuationSeparator" w:id="0">
    <w:p w:rsidR="006B794B" w:rsidRDefault="006B794B" w:rsidP="0062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D5"/>
    <w:rsid w:val="00027C4B"/>
    <w:rsid w:val="000428FA"/>
    <w:rsid w:val="00052239"/>
    <w:rsid w:val="0005723F"/>
    <w:rsid w:val="00060206"/>
    <w:rsid w:val="00076FC8"/>
    <w:rsid w:val="00084A40"/>
    <w:rsid w:val="000B50D0"/>
    <w:rsid w:val="00113956"/>
    <w:rsid w:val="0013587B"/>
    <w:rsid w:val="00136112"/>
    <w:rsid w:val="0015243F"/>
    <w:rsid w:val="0025257D"/>
    <w:rsid w:val="0025660D"/>
    <w:rsid w:val="00274860"/>
    <w:rsid w:val="002D5595"/>
    <w:rsid w:val="003175FF"/>
    <w:rsid w:val="004C661D"/>
    <w:rsid w:val="00525159"/>
    <w:rsid w:val="00597981"/>
    <w:rsid w:val="005B527B"/>
    <w:rsid w:val="00620BD5"/>
    <w:rsid w:val="006472E9"/>
    <w:rsid w:val="00685B7C"/>
    <w:rsid w:val="006A15B3"/>
    <w:rsid w:val="006B5A45"/>
    <w:rsid w:val="006B794B"/>
    <w:rsid w:val="007D5510"/>
    <w:rsid w:val="008138DA"/>
    <w:rsid w:val="008E1821"/>
    <w:rsid w:val="00911BB3"/>
    <w:rsid w:val="00920E0A"/>
    <w:rsid w:val="00985B73"/>
    <w:rsid w:val="00A22364"/>
    <w:rsid w:val="00B3529C"/>
    <w:rsid w:val="00B50271"/>
    <w:rsid w:val="00BE116E"/>
    <w:rsid w:val="00D20B94"/>
    <w:rsid w:val="00DE22BA"/>
    <w:rsid w:val="00E258A0"/>
    <w:rsid w:val="00E302BE"/>
    <w:rsid w:val="00F115A4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BD5"/>
  </w:style>
  <w:style w:type="paragraph" w:styleId="Footer">
    <w:name w:val="footer"/>
    <w:basedOn w:val="Normal"/>
    <w:link w:val="FooterChar"/>
    <w:uiPriority w:val="99"/>
    <w:unhideWhenUsed/>
    <w:rsid w:val="00620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D5"/>
  </w:style>
  <w:style w:type="paragraph" w:styleId="Title">
    <w:name w:val="Title"/>
    <w:basedOn w:val="Normal"/>
    <w:link w:val="TitleChar"/>
    <w:uiPriority w:val="99"/>
    <w:qFormat/>
    <w:rsid w:val="00620BD5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20BD5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138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BD5"/>
  </w:style>
  <w:style w:type="paragraph" w:styleId="Footer">
    <w:name w:val="footer"/>
    <w:basedOn w:val="Normal"/>
    <w:link w:val="FooterChar"/>
    <w:uiPriority w:val="99"/>
    <w:unhideWhenUsed/>
    <w:rsid w:val="00620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D5"/>
  </w:style>
  <w:style w:type="paragraph" w:styleId="Title">
    <w:name w:val="Title"/>
    <w:basedOn w:val="Normal"/>
    <w:link w:val="TitleChar"/>
    <w:uiPriority w:val="99"/>
    <w:qFormat/>
    <w:rsid w:val="00620BD5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20BD5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138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1743FFD1</Template>
  <TotalTime>3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2017-03-10T14:11:00Z</cp:lastPrinted>
  <dcterms:created xsi:type="dcterms:W3CDTF">2017-07-28T10:38:00Z</dcterms:created>
  <dcterms:modified xsi:type="dcterms:W3CDTF">2017-07-28T10:46:00Z</dcterms:modified>
</cp:coreProperties>
</file>